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BA8" w:rsidRDefault="00AF2BA8" w:rsidP="00AF2B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  <w:r w:rsidRPr="00AF2BA8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 xml:space="preserve">Как защитить детей от </w:t>
      </w:r>
      <w:proofErr w:type="spellStart"/>
      <w:r w:rsidRPr="00AF2BA8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коронавируса</w:t>
      </w:r>
      <w:proofErr w:type="spellEnd"/>
    </w:p>
    <w:p w:rsidR="00AF2BA8" w:rsidRPr="00AF2BA8" w:rsidRDefault="00AF2BA8" w:rsidP="00AF2B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  <w:r w:rsidRPr="00AF2BA8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в период снятия ограничений</w:t>
      </w:r>
      <w:bookmarkStart w:id="0" w:name="_GoBack"/>
      <w:bookmarkEnd w:id="0"/>
    </w:p>
    <w:p w:rsidR="00AF2BA8" w:rsidRPr="00AF2BA8" w:rsidRDefault="00AF2BA8" w:rsidP="00AF2BA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B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настоящее время идет постепенное снижение количества вновь заболевших, тем не </w:t>
      </w:r>
      <w:proofErr w:type="gramStart"/>
      <w:r w:rsidRPr="00AF2BA8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менее</w:t>
      </w:r>
      <w:proofErr w:type="gramEnd"/>
      <w:r w:rsidRPr="00AF2B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цифры остаются достаточно высокие, поэтому необходимо соблюдать меры, предотвращающие заражение, в том числе и для детей. </w:t>
      </w:r>
    </w:p>
    <w:p w:rsidR="00AF2BA8" w:rsidRPr="00AF2BA8" w:rsidRDefault="00AF2BA8" w:rsidP="00AF2B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B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 жаркую и теплую погоду невозможно обойтись без прогулок. С этим согласны и в </w:t>
      </w:r>
      <w:proofErr w:type="spellStart"/>
      <w:r w:rsidRPr="00AF2BA8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Роспотребнадзоре</w:t>
      </w:r>
      <w:proofErr w:type="spellEnd"/>
      <w:r w:rsidRPr="00AF2BA8">
        <w:rPr>
          <w:rFonts w:ascii="Times New Roman" w:eastAsia="Times New Roman" w:hAnsi="Times New Roman" w:cs="Times New Roman"/>
          <w:sz w:val="26"/>
          <w:szCs w:val="26"/>
          <w:lang w:eastAsia="ru-RU"/>
        </w:rPr>
        <w:t>: выходить на улицу детям необходимо, но при этом нужно объяснить, какие правила они должны соблюдать.</w:t>
      </w:r>
    </w:p>
    <w:p w:rsidR="00AF2BA8" w:rsidRPr="00AF2BA8" w:rsidRDefault="00AF2BA8" w:rsidP="00AF2B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BA8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По возможности сохранять социальную дистанцию, желательно не менее 2 метров. Если ребенок не может ее соблюдать, то нужно постараться обеспечить прогулку там, где нет такого тесного общения.</w:t>
      </w:r>
    </w:p>
    <w:p w:rsidR="00AF2BA8" w:rsidRPr="00AF2BA8" w:rsidRDefault="00AF2BA8" w:rsidP="00AF2B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BA8">
        <w:rPr>
          <w:rFonts w:ascii="Times New Roman" w:eastAsia="Times New Roman" w:hAnsi="Times New Roman" w:cs="Times New Roman"/>
          <w:sz w:val="26"/>
          <w:szCs w:val="26"/>
          <w:lang w:eastAsia="ru-RU"/>
        </w:rPr>
        <w:t>2. Важно объяснить детям, что ни в коем случае нельзя дотрагиваться до лица, брать пальцы в рот, трогать нос, тереть глаза, потому что все это дополнительные факторы распространения инфекции.</w:t>
      </w:r>
    </w:p>
    <w:p w:rsidR="00AF2BA8" w:rsidRPr="00AF2BA8" w:rsidRDefault="00AF2BA8" w:rsidP="00AF2B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BA8">
        <w:rPr>
          <w:rFonts w:ascii="Times New Roman" w:eastAsia="Times New Roman" w:hAnsi="Times New Roman" w:cs="Times New Roman"/>
          <w:sz w:val="26"/>
          <w:szCs w:val="26"/>
          <w:lang w:eastAsia="ru-RU"/>
        </w:rPr>
        <w:t>3. Приучайте детей с самого раннего возраста к соблюдению правил личной гигиены. Воспитывайте любовь к чистоте личным примером. Чаще мойте руки с мылом, покажите детям, как это правильно делать. Всегда мойте руки после прогулок с ребенком, игр, перед едой и после посещения туалета. Объясните детям, что грязные руки могут стать источником инфекции или болезни.</w:t>
      </w:r>
    </w:p>
    <w:p w:rsidR="00AF2BA8" w:rsidRPr="00AF2BA8" w:rsidRDefault="00AF2BA8" w:rsidP="00AF2B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BA8">
        <w:rPr>
          <w:rFonts w:ascii="Times New Roman" w:eastAsia="Times New Roman" w:hAnsi="Times New Roman" w:cs="Times New Roman"/>
          <w:sz w:val="26"/>
          <w:szCs w:val="26"/>
          <w:lang w:eastAsia="ru-RU"/>
        </w:rPr>
        <w:t>4. Дети контактируют с окружающим миром не только руками, но и другими открытыми участками кожи. Их тоже необходимо своевременно продезинфицировать после тренажеров, катания на горках и т.д., а по возвращении домой рекомендуется не просто вымыть лицо и руки с мылом, но и принять душ.</w:t>
      </w:r>
    </w:p>
    <w:p w:rsidR="00AF2BA8" w:rsidRPr="00AF2BA8" w:rsidRDefault="00AF2BA8" w:rsidP="00AF2B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BA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санитарным и эпидемиологическим требованиям дезинфекция детских площадок проводится регулярно, в отсутствие детей. Конечно, играть на таких обработанных дезинфицирующими средствами площадках безопаснее, тем не менее, уровень безопасности зависит от количества детей, которые находятся там одновременно.</w:t>
      </w:r>
    </w:p>
    <w:p w:rsidR="00AF2BA8" w:rsidRPr="00AF2BA8" w:rsidRDefault="00AF2BA8" w:rsidP="00AF2B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B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Стоит ли брать детей с собой в магазин или общественные места?</w:t>
      </w:r>
    </w:p>
    <w:p w:rsidR="00AF2BA8" w:rsidRPr="00AF2BA8" w:rsidRDefault="00AF2BA8" w:rsidP="00AF2B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BA8">
        <w:rPr>
          <w:rFonts w:ascii="Times New Roman" w:eastAsia="Times New Roman" w:hAnsi="Times New Roman" w:cs="Times New Roman"/>
          <w:sz w:val="26"/>
          <w:szCs w:val="26"/>
          <w:lang w:eastAsia="ru-RU"/>
        </w:rPr>
        <w:t>Идти с ребенком в магазин или другие общественные места — это создавать ситуацию дополнительного риска инфицирования. Детей лучше оставить дома, в крайнем случае, под присмотром на детской площадке.</w:t>
      </w:r>
    </w:p>
    <w:p w:rsidR="00AF2BA8" w:rsidRPr="00AF2BA8" w:rsidRDefault="00AF2BA8" w:rsidP="00AF2B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B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Нужно ли детям носить маску?</w:t>
      </w:r>
    </w:p>
    <w:p w:rsidR="00AF2BA8" w:rsidRPr="00AF2BA8" w:rsidRDefault="00AF2BA8" w:rsidP="00AF2B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BA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Надеть на маленького ребенка маску непросто, поэтому для детей в возрасте до 7 лет основная рекомендация — это сохранение социальной дистанции.</w:t>
      </w:r>
    </w:p>
    <w:p w:rsidR="00AF2BA8" w:rsidRPr="00AF2BA8" w:rsidRDefault="00AF2BA8" w:rsidP="00AF2B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BA8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 старшего возраста, подростки маски должны носить обязательно. При этом мы понимаем, что при активных движениях, занятиях спортом, особенно в жаркую погоду, маска быстро увлажняется. В такой маске тяжело дышать, и она как защищающее средство перестает работать. Поэтому всем детям независимо от возраста необходимо подальше держаться от тех, кто является возможным носителем инфекции, соблюдать дистанцию и применять дезинфицирующие средства, если дотронулись до каких-либо поверхностей.</w:t>
      </w:r>
    </w:p>
    <w:p w:rsidR="00241074" w:rsidRPr="00AF2BA8" w:rsidRDefault="00241074">
      <w:pPr>
        <w:rPr>
          <w:sz w:val="26"/>
          <w:szCs w:val="26"/>
        </w:rPr>
      </w:pPr>
    </w:p>
    <w:sectPr w:rsidR="00241074" w:rsidRPr="00AF2BA8" w:rsidSect="00AF2BA8">
      <w:pgSz w:w="11906" w:h="16838"/>
      <w:pgMar w:top="284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BA8"/>
    <w:rsid w:val="00241074"/>
    <w:rsid w:val="00AF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1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13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78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87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64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8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Бабичева Р.В.</dc:creator>
  <cp:lastModifiedBy>Бабичева Р.В.</cp:lastModifiedBy>
  <cp:revision>1</cp:revision>
  <dcterms:created xsi:type="dcterms:W3CDTF">2020-06-30T11:32:00Z</dcterms:created>
  <dcterms:modified xsi:type="dcterms:W3CDTF">2020-06-30T11:36:00Z</dcterms:modified>
</cp:coreProperties>
</file>