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75D" w:rsidRPr="00230249" w:rsidRDefault="0010475D" w:rsidP="0023024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</w:pPr>
      <w:r w:rsidRPr="00230249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  <w:t>Здоровое питание дошкольников</w:t>
      </w:r>
    </w:p>
    <w:p w:rsidR="0010475D" w:rsidRPr="00230249" w:rsidRDefault="0010475D" w:rsidP="00104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 уже давно известно, что </w:t>
      </w:r>
      <w:hyperlink r:id="rId6" w:tgtFrame="_blank" w:tooltip="правильное питание детей" w:history="1">
        <w:r w:rsidRPr="0023024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правильное питание детей</w:t>
        </w:r>
      </w:hyperlink>
      <w:r w:rsidRPr="00230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зависимо от возраста, является залогом их здоровья. Поскольку дети дошкольного возраста продолжают усиленно расти, у них активно формируются все органы и системы, а также идет интенсивный обмен веществ, то правильное </w:t>
      </w:r>
      <w:hyperlink r:id="rId7" w:tooltip="питание дошкольника" w:history="1">
        <w:r w:rsidRPr="0023024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питание дошкольников</w:t>
        </w:r>
      </w:hyperlink>
      <w:r w:rsidRPr="00230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менее важно, чем в раннем возрасте.</w:t>
      </w:r>
    </w:p>
    <w:p w:rsidR="0010475D" w:rsidRPr="00230249" w:rsidRDefault="0010475D" w:rsidP="00104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0F5F1FD" wp14:editId="26517218">
            <wp:extent cx="4287520" cy="3225165"/>
            <wp:effectExtent l="19050" t="0" r="0" b="0"/>
            <wp:docPr id="1" name="Рисунок 1" descr="здоровое питание дошкольн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доровое питание дошкольник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7520" cy="3225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75D" w:rsidRPr="00230249" w:rsidRDefault="0010475D" w:rsidP="001047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02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02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Правильное питание</w:t>
      </w:r>
      <w:r w:rsidRPr="00230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это, главным образом, </w:t>
      </w:r>
      <w:r w:rsidRPr="002302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здоровое питание,</w:t>
      </w:r>
      <w:r w:rsidRPr="00230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которым понимается употребление продуктов, которые содержат достаточное количество необходимых витаминов и микроэлементов, и не имеющих в своем составе вредных веществ.</w:t>
      </w:r>
      <w:r w:rsidRPr="002302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02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Интенсивное развитие детского организма и двигательная активность сопровождаются большой затратой энергии. Поэтому дошкольникам требуется большего количества белков, витаминов и минеральных веществ. Но это не значит, что чем больше</w:t>
      </w:r>
      <w:r w:rsidRPr="002302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ребенок</w:t>
      </w:r>
      <w:r w:rsidRPr="00230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получает пищи, тем лучше, т.к. переедание может стать причиной некоторых серьезных нарушений в состоянии здоровья.</w:t>
      </w:r>
    </w:p>
    <w:p w:rsidR="0010475D" w:rsidRPr="00230249" w:rsidRDefault="0010475D" w:rsidP="00230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2302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Питание дошкольника</w:t>
      </w:r>
      <w:r w:rsidRPr="0023024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и питание детей любого другого возраста, должно быть сбалансированным, т.е. должно полностью удовлетворять потребность организма в основных пищевых веществах и энергии.</w:t>
      </w:r>
      <w:r w:rsidRPr="002302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02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Примерно, в </w:t>
      </w:r>
      <w:r w:rsidRPr="002302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суточный рацион детей дошкольного возраста </w:t>
      </w:r>
      <w:r w:rsidRPr="0023024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 входить:</w:t>
      </w:r>
      <w:r w:rsidRPr="002302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02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  <w:t xml:space="preserve">150 г мяса или рыбы, </w:t>
      </w:r>
      <w:r w:rsidRPr="002302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50 г творога, </w:t>
      </w:r>
      <w:r w:rsidRPr="002302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500 мл молока или кисломолочных напитков, </w:t>
      </w:r>
      <w:r w:rsidRPr="002302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 г сыра, </w:t>
      </w:r>
      <w:r w:rsidRPr="002302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½ яйца, </w:t>
      </w:r>
      <w:r w:rsidRPr="002302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20-25 г сливочного масла, </w:t>
      </w:r>
      <w:r w:rsidRPr="002302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10-15 г сметаны. </w:t>
      </w:r>
      <w:r w:rsidRPr="002302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02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Необходимое количество углеводов ребенок должен получать с хлебом, различными крупами, макаронными изделиями, овощами, фруктами, сахаром и кондитерскими изделиями. </w:t>
      </w:r>
      <w:r w:rsidRPr="002302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02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Помните, что все должно быть в меру.</w:t>
      </w:r>
    </w:p>
    <w:p w:rsidR="0010475D" w:rsidRPr="00230249" w:rsidRDefault="0010475D" w:rsidP="001047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6C13994" wp14:editId="1DCADAA7">
            <wp:extent cx="3138805" cy="3336290"/>
            <wp:effectExtent l="19050" t="0" r="4445" b="0"/>
            <wp:docPr id="3" name="Рисунок 3" descr="здоровое питание дошкольн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доровое питание дошкольника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8805" cy="3336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02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02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Кроме того, </w:t>
      </w:r>
      <w:r w:rsidRPr="002302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ежедневное меню дошкольника</w:t>
      </w:r>
      <w:r w:rsidRPr="00230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должно содержать блюда, сходные по своему составу. Например, если на завтрак вы предлагаете кашу, то на ужин лучше дать овощное блюдо. Рацион ребенка в достаточном количестве должен содержать овощи и </w:t>
      </w:r>
      <w:hyperlink r:id="rId10" w:tgtFrame="_blank" w:tooltip="фрукты" w:history="1">
        <w:r w:rsidRPr="0023024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фрукты</w:t>
        </w:r>
      </w:hyperlink>
      <w:r w:rsidRPr="0023024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поскольку они богаты витаминами, а также усиливают выработку пищеварительных соков и способствуют улучшению аппетита.</w:t>
      </w:r>
      <w:r w:rsidRPr="002302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02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 забывайте и о том, что необходимо соблюдать суточную калорийность рациона, а также определенный </w:t>
      </w:r>
      <w:r w:rsidRPr="002302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режим питания ребенка</w:t>
      </w:r>
      <w:r w:rsidRPr="00230249">
        <w:rPr>
          <w:rFonts w:ascii="Times New Roman" w:eastAsia="Times New Roman" w:hAnsi="Times New Roman" w:cs="Times New Roman"/>
          <w:sz w:val="28"/>
          <w:szCs w:val="28"/>
          <w:lang w:eastAsia="ru-RU"/>
        </w:rPr>
        <w:t>, т.к. он способствует правильному пищеварению и хорошему аппетиту.</w:t>
      </w:r>
    </w:p>
    <w:sectPr w:rsidR="0010475D" w:rsidRPr="00230249" w:rsidSect="00922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579AC"/>
    <w:multiLevelType w:val="multilevel"/>
    <w:tmpl w:val="135AB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475D"/>
    <w:rsid w:val="0010475D"/>
    <w:rsid w:val="00230249"/>
    <w:rsid w:val="0092240A"/>
    <w:rsid w:val="00B1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40A"/>
  </w:style>
  <w:style w:type="paragraph" w:styleId="1">
    <w:name w:val="heading 1"/>
    <w:basedOn w:val="a"/>
    <w:link w:val="10"/>
    <w:uiPriority w:val="9"/>
    <w:qFormat/>
    <w:rsid w:val="001047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4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0475D"/>
    <w:rPr>
      <w:color w:val="0000FF"/>
      <w:u w:val="single"/>
    </w:rPr>
  </w:style>
  <w:style w:type="character" w:styleId="a5">
    <w:name w:val="Strong"/>
    <w:basedOn w:val="a0"/>
    <w:uiPriority w:val="22"/>
    <w:qFormat/>
    <w:rsid w:val="0010475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04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475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047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44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5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://pitanierebenka.ru/pitanie-doshkolnik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itanierebenka.ru/pravilnoe-pitanie-dlya-detei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itanierebenka.ru/samye-poleznye-frukty-dlya-rebenk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Бабичева Р.В.</cp:lastModifiedBy>
  <cp:revision>2</cp:revision>
  <cp:lastPrinted>2017-10-14T11:34:00Z</cp:lastPrinted>
  <dcterms:created xsi:type="dcterms:W3CDTF">2010-11-06T14:30:00Z</dcterms:created>
  <dcterms:modified xsi:type="dcterms:W3CDTF">2017-10-14T11:43:00Z</dcterms:modified>
</cp:coreProperties>
</file>